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404B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712748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003219" w:rsidRPr="001A3914" w:rsidRDefault="00003219" w:rsidP="00003219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 w:rsidR="00FF6FE5">
        <w:rPr>
          <w:sz w:val="22"/>
          <w:szCs w:val="22"/>
          <w:u w:val="single"/>
        </w:rPr>
        <w:t>1</w:t>
      </w:r>
      <w:r w:rsidRPr="001A3914">
        <w:rPr>
          <w:sz w:val="22"/>
          <w:szCs w:val="22"/>
          <w:u w:val="single"/>
        </w:rPr>
        <w:t>. Predmet javne dražbe je nepozidano stavbno zemljišče s:</w:t>
      </w: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 xml:space="preserve"> </w:t>
      </w:r>
      <w:r w:rsidR="00443F7E">
        <w:rPr>
          <w:b/>
          <w:sz w:val="22"/>
          <w:szCs w:val="22"/>
        </w:rPr>
        <w:t>- parc. št. 1030/40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>(ID znak: parcela 1</w:t>
      </w:r>
      <w:r w:rsidR="00443F7E">
        <w:rPr>
          <w:sz w:val="22"/>
          <w:szCs w:val="22"/>
        </w:rPr>
        <w:t>771 1030/40</w:t>
      </w:r>
      <w:r w:rsidRPr="001A3914">
        <w:rPr>
          <w:sz w:val="22"/>
          <w:szCs w:val="22"/>
        </w:rPr>
        <w:t xml:space="preserve">) v izmeri </w:t>
      </w:r>
      <w:r w:rsidR="00443F7E">
        <w:rPr>
          <w:sz w:val="22"/>
          <w:szCs w:val="22"/>
        </w:rPr>
        <w:t>2.302</w:t>
      </w:r>
      <w:r w:rsidRPr="001A3914">
        <w:rPr>
          <w:sz w:val="22"/>
          <w:szCs w:val="22"/>
        </w:rPr>
        <w:t xml:space="preserve"> m²</w:t>
      </w:r>
      <w:r w:rsidR="00E92D4C" w:rsidRPr="001A3914">
        <w:rPr>
          <w:sz w:val="22"/>
          <w:szCs w:val="22"/>
        </w:rPr>
        <w:t>,</w:t>
      </w:r>
      <w:r w:rsidR="00443F7E">
        <w:rPr>
          <w:sz w:val="22"/>
          <w:szCs w:val="22"/>
        </w:rPr>
        <w:t xml:space="preserve"> k. o. 1771 Zadobrova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63/16, 12/17 – popr., 12/18 – DPN, 42/18 in 78/19 – DPN) je predmetno zemljišče opredeljeno v eno</w:t>
      </w:r>
      <w:r w:rsidR="00443F7E">
        <w:rPr>
          <w:sz w:val="22"/>
          <w:szCs w:val="22"/>
        </w:rPr>
        <w:t xml:space="preserve">ti urejanja prostora (EUP) </w:t>
      </w:r>
      <w:r w:rsidR="003C479F">
        <w:rPr>
          <w:sz w:val="22"/>
          <w:szCs w:val="22"/>
        </w:rPr>
        <w:t>PO-462</w:t>
      </w:r>
      <w:r w:rsidRPr="001A3914">
        <w:rPr>
          <w:sz w:val="22"/>
          <w:szCs w:val="22"/>
        </w:rPr>
        <w:t>, z namemb</w:t>
      </w:r>
      <w:r w:rsidR="00443F7E">
        <w:rPr>
          <w:sz w:val="22"/>
          <w:szCs w:val="22"/>
        </w:rPr>
        <w:t xml:space="preserve">nostjo </w:t>
      </w:r>
      <w:r w:rsidR="003C479F">
        <w:rPr>
          <w:sz w:val="22"/>
          <w:szCs w:val="22"/>
        </w:rPr>
        <w:t>IG</w:t>
      </w:r>
      <w:r w:rsidRPr="001A3914">
        <w:rPr>
          <w:sz w:val="22"/>
          <w:szCs w:val="22"/>
        </w:rPr>
        <w:t xml:space="preserve"> - </w:t>
      </w:r>
      <w:r w:rsidR="003C479F">
        <w:rPr>
          <w:sz w:val="22"/>
          <w:szCs w:val="22"/>
        </w:rPr>
        <w:t xml:space="preserve"> gospodarske cone</w:t>
      </w:r>
      <w:r w:rsidRPr="001A3914">
        <w:rPr>
          <w:sz w:val="22"/>
          <w:szCs w:val="22"/>
        </w:rPr>
        <w:t>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3C4247" w:rsidRPr="00FF6FE5" w:rsidRDefault="003C479F" w:rsidP="00003219">
      <w:pPr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Izklicna cena: 345.300</w:t>
      </w:r>
      <w:r w:rsidR="003C4247" w:rsidRPr="00FF6FE5">
        <w:rPr>
          <w:rStyle w:val="Krepko"/>
          <w:sz w:val="22"/>
          <w:szCs w:val="22"/>
        </w:rPr>
        <w:t xml:space="preserve">,00 EUR </w:t>
      </w:r>
    </w:p>
    <w:p w:rsidR="003C4247" w:rsidRPr="00FF6FE5" w:rsidRDefault="003C4247" w:rsidP="00003219">
      <w:pPr>
        <w:rPr>
          <w:sz w:val="22"/>
          <w:szCs w:val="22"/>
        </w:rPr>
      </w:pPr>
      <w:r w:rsidRPr="00FF6FE5">
        <w:rPr>
          <w:rStyle w:val="Krepko"/>
          <w:sz w:val="22"/>
          <w:szCs w:val="22"/>
        </w:rPr>
        <w:t xml:space="preserve">( </w:t>
      </w:r>
      <w:r w:rsidRPr="00FF6FE5">
        <w:rPr>
          <w:sz w:val="22"/>
          <w:szCs w:val="22"/>
        </w:rPr>
        <w:t xml:space="preserve">z besedo: </w:t>
      </w:r>
      <w:r w:rsidR="003C479F">
        <w:rPr>
          <w:sz w:val="22"/>
          <w:szCs w:val="22"/>
        </w:rPr>
        <w:t xml:space="preserve">tristo petinštirideset tisoč tristo </w:t>
      </w:r>
      <w:r w:rsidR="00FF6FE5" w:rsidRPr="00FF6FE5">
        <w:rPr>
          <w:sz w:val="22"/>
          <w:szCs w:val="22"/>
        </w:rPr>
        <w:t>evrov</w:t>
      </w:r>
      <w:r w:rsidRPr="00FF6FE5">
        <w:rPr>
          <w:sz w:val="22"/>
          <w:szCs w:val="22"/>
        </w:rPr>
        <w:t xml:space="preserve"> in 00/100). </w:t>
      </w:r>
    </w:p>
    <w:p w:rsidR="00003219" w:rsidRPr="001A3914" w:rsidRDefault="00003219" w:rsidP="00003219">
      <w:pPr>
        <w:rPr>
          <w:sz w:val="22"/>
          <w:szCs w:val="22"/>
        </w:rPr>
      </w:pPr>
      <w:r w:rsidRPr="003C4247">
        <w:rPr>
          <w:sz w:val="22"/>
          <w:szCs w:val="22"/>
        </w:rPr>
        <w:t>Navedena izklicna cena ne vključuje 22 % davka na dodano vrednost,</w:t>
      </w:r>
      <w:r w:rsidRPr="001A3914">
        <w:rPr>
          <w:sz w:val="22"/>
          <w:szCs w:val="22"/>
        </w:rPr>
        <w:t xml:space="preserve"> ki ga plača kupec.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2950ED" w:rsidRPr="006539EF" w:rsidRDefault="002950ED" w:rsidP="002950ED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</w:t>
      </w:r>
      <w:r w:rsidR="003C479F">
        <w:rPr>
          <w:sz w:val="22"/>
          <w:szCs w:val="22"/>
          <w:u w:val="single"/>
        </w:rPr>
        <w:t>2</w:t>
      </w:r>
      <w:r w:rsidRPr="006539EF">
        <w:rPr>
          <w:sz w:val="22"/>
          <w:szCs w:val="22"/>
          <w:u w:val="single"/>
        </w:rPr>
        <w:t>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 xml:space="preserve">Predmet javne dražbe </w:t>
      </w:r>
      <w:r>
        <w:rPr>
          <w:sz w:val="22"/>
          <w:szCs w:val="22"/>
          <w:u w:val="single"/>
        </w:rPr>
        <w:t>sta nepozidani</w:t>
      </w:r>
      <w:r w:rsidRPr="006539EF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parc. št. 330/1 </w:t>
      </w:r>
      <w:r w:rsidRPr="006539EF">
        <w:rPr>
          <w:sz w:val="22"/>
          <w:szCs w:val="22"/>
        </w:rPr>
        <w:t>(ID znak: parcela 1770 330/1) v izmeri 460 m², k.</w:t>
      </w:r>
      <w:r w:rsidR="00961325">
        <w:rPr>
          <w:sz w:val="22"/>
          <w:szCs w:val="22"/>
        </w:rPr>
        <w:t xml:space="preserve"> </w:t>
      </w:r>
      <w:r w:rsidRPr="006539EF">
        <w:rPr>
          <w:sz w:val="22"/>
          <w:szCs w:val="22"/>
        </w:rPr>
        <w:t>o. 1770 Kašelj,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r w:rsidRPr="006539EF">
        <w:rPr>
          <w:b/>
          <w:sz w:val="22"/>
          <w:szCs w:val="22"/>
        </w:rPr>
        <w:t>parc. št. 324/4</w:t>
      </w:r>
      <w:r w:rsidRPr="006539EF">
        <w:rPr>
          <w:sz w:val="22"/>
          <w:szCs w:val="22"/>
        </w:rPr>
        <w:t xml:space="preserve"> (ID znak: parcela 1770 324/4) v izmeri 668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>, k.</w:t>
      </w:r>
      <w:r w:rsidR="00961325">
        <w:rPr>
          <w:sz w:val="22"/>
          <w:szCs w:val="22"/>
        </w:rPr>
        <w:t xml:space="preserve"> </w:t>
      </w:r>
      <w:r w:rsidRPr="006539EF">
        <w:rPr>
          <w:sz w:val="22"/>
          <w:szCs w:val="22"/>
        </w:rPr>
        <w:t xml:space="preserve">o. </w:t>
      </w:r>
      <w:r>
        <w:rPr>
          <w:sz w:val="22"/>
          <w:szCs w:val="22"/>
        </w:rPr>
        <w:t xml:space="preserve">1770 </w:t>
      </w:r>
      <w:r w:rsidRPr="006539EF">
        <w:rPr>
          <w:sz w:val="22"/>
          <w:szCs w:val="22"/>
        </w:rPr>
        <w:t>Kašelj.</w:t>
      </w:r>
    </w:p>
    <w:p w:rsidR="002950ED" w:rsidRPr="006539EF" w:rsidRDefault="002950ED" w:rsidP="002950ED">
      <w:pPr>
        <w:jc w:val="both"/>
        <w:rPr>
          <w:b/>
          <w:sz w:val="22"/>
          <w:szCs w:val="22"/>
        </w:rPr>
      </w:pP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</w:t>
      </w:r>
      <w:r w:rsidR="007B3128">
        <w:rPr>
          <w:sz w:val="22"/>
          <w:szCs w:val="22"/>
        </w:rPr>
        <w:t>63/16, 12/17-popr., 12/18-DPN,</w:t>
      </w:r>
      <w:r w:rsidRPr="006539EF">
        <w:rPr>
          <w:sz w:val="22"/>
          <w:szCs w:val="22"/>
        </w:rPr>
        <w:t xml:space="preserve"> 42/18</w:t>
      </w:r>
      <w:r w:rsidR="007B3128">
        <w:rPr>
          <w:sz w:val="22"/>
          <w:szCs w:val="22"/>
        </w:rPr>
        <w:t xml:space="preserve"> </w:t>
      </w:r>
      <w:r w:rsidR="007B3128" w:rsidRPr="001A3914">
        <w:rPr>
          <w:sz w:val="22"/>
          <w:szCs w:val="22"/>
        </w:rPr>
        <w:t>in 78/19 – DPN</w:t>
      </w:r>
      <w:r w:rsidRPr="006539EF">
        <w:rPr>
          <w:sz w:val="22"/>
          <w:szCs w:val="22"/>
        </w:rPr>
        <w:t>) sta predmetni zemljišči opredeljeni v enoti urejanja prostora (EUP) PO-900, z namembnostjo SSse – splošne eno in dvostanovanjske površine.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</w:p>
    <w:p w:rsidR="002950ED" w:rsidRPr="006539EF" w:rsidRDefault="002950ED" w:rsidP="002950ED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169.200,00 EUR</w:t>
      </w:r>
    </w:p>
    <w:p w:rsidR="002950ED" w:rsidRPr="006539EF" w:rsidRDefault="002950ED" w:rsidP="002950ED">
      <w:pPr>
        <w:rPr>
          <w:sz w:val="22"/>
          <w:szCs w:val="22"/>
        </w:rPr>
      </w:pPr>
      <w:r w:rsidRPr="006539EF">
        <w:rPr>
          <w:sz w:val="22"/>
          <w:szCs w:val="22"/>
        </w:rPr>
        <w:t>(z besedo: sto devetinšestdese</w:t>
      </w:r>
      <w:r>
        <w:rPr>
          <w:sz w:val="22"/>
          <w:szCs w:val="22"/>
        </w:rPr>
        <w:t>t tisoč dvesto evrov in 00/100)</w:t>
      </w:r>
    </w:p>
    <w:p w:rsidR="002950ED" w:rsidRDefault="002950ED" w:rsidP="002950ED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22% davka na dodano vrednost, ki ga plača kupec.</w:t>
      </w:r>
    </w:p>
    <w:p w:rsidR="00961325" w:rsidRDefault="00961325" w:rsidP="002950ED">
      <w:pPr>
        <w:rPr>
          <w:sz w:val="22"/>
          <w:szCs w:val="22"/>
        </w:rPr>
      </w:pPr>
    </w:p>
    <w:p w:rsidR="00961325" w:rsidRPr="0055035A" w:rsidRDefault="00961325" w:rsidP="009613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034D05">
        <w:rPr>
          <w:sz w:val="22"/>
          <w:szCs w:val="22"/>
          <w:u w:val="single"/>
        </w:rPr>
        <w:t>3</w:t>
      </w:r>
      <w:r w:rsidRPr="0055035A">
        <w:rPr>
          <w:sz w:val="22"/>
          <w:szCs w:val="22"/>
          <w:u w:val="single"/>
        </w:rPr>
        <w:t>. Predmet javne dražbe je nepozidano stavbno zemljišče s:</w:t>
      </w:r>
    </w:p>
    <w:p w:rsidR="00961325" w:rsidRPr="0055035A" w:rsidRDefault="00961325" w:rsidP="00961325">
      <w:pPr>
        <w:jc w:val="both"/>
        <w:rPr>
          <w:sz w:val="22"/>
          <w:szCs w:val="22"/>
        </w:rPr>
      </w:pPr>
      <w:r w:rsidRPr="0055035A">
        <w:rPr>
          <w:b/>
          <w:sz w:val="22"/>
          <w:szCs w:val="22"/>
        </w:rPr>
        <w:t xml:space="preserve">- parc. št. 106/15 </w:t>
      </w:r>
      <w:r w:rsidRPr="0055035A">
        <w:rPr>
          <w:sz w:val="22"/>
          <w:szCs w:val="22"/>
        </w:rPr>
        <w:t xml:space="preserve">(ID znak: parcela 1770 106/15) v izmeri </w:t>
      </w:r>
      <w:r>
        <w:rPr>
          <w:sz w:val="22"/>
          <w:szCs w:val="22"/>
        </w:rPr>
        <w:t>1994 m2, k. o. 1770 Kašelj.</w:t>
      </w:r>
    </w:p>
    <w:p w:rsidR="00961325" w:rsidRPr="0055035A" w:rsidRDefault="00961325" w:rsidP="00961325">
      <w:pPr>
        <w:jc w:val="both"/>
        <w:rPr>
          <w:b/>
          <w:sz w:val="22"/>
          <w:szCs w:val="22"/>
        </w:rPr>
      </w:pPr>
    </w:p>
    <w:p w:rsidR="00961325" w:rsidRPr="0055035A" w:rsidRDefault="00961325" w:rsidP="00961325">
      <w:pPr>
        <w:jc w:val="both"/>
        <w:rPr>
          <w:sz w:val="22"/>
          <w:szCs w:val="22"/>
        </w:rPr>
      </w:pPr>
      <w:r w:rsidRPr="0055035A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78/19-DPN) je predmetno zemljišče opredeljeno v enoti urejanja prostora (EUP) PO-</w:t>
      </w:r>
      <w:r>
        <w:rPr>
          <w:sz w:val="22"/>
          <w:szCs w:val="22"/>
        </w:rPr>
        <w:t>327, z namembnostjo SSce-pretežno eno in dvostanovanjske površine.</w:t>
      </w:r>
    </w:p>
    <w:p w:rsidR="00961325" w:rsidRDefault="00961325" w:rsidP="00961325">
      <w:pPr>
        <w:jc w:val="both"/>
        <w:rPr>
          <w:sz w:val="22"/>
          <w:szCs w:val="22"/>
        </w:rPr>
      </w:pPr>
    </w:p>
    <w:p w:rsidR="00961325" w:rsidRDefault="00961325" w:rsidP="00961325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</w:t>
      </w:r>
      <w:r w:rsidRPr="00A8496A">
        <w:rPr>
          <w:sz w:val="22"/>
          <w:szCs w:val="22"/>
        </w:rPr>
        <w:t>14738185</w:t>
      </w:r>
      <w:r>
        <w:rPr>
          <w:sz w:val="22"/>
          <w:szCs w:val="22"/>
        </w:rPr>
        <w:t>.</w:t>
      </w:r>
    </w:p>
    <w:p w:rsidR="00961325" w:rsidRPr="0055035A" w:rsidRDefault="00961325" w:rsidP="00961325">
      <w:pPr>
        <w:jc w:val="both"/>
        <w:rPr>
          <w:sz w:val="22"/>
          <w:szCs w:val="22"/>
        </w:rPr>
      </w:pPr>
    </w:p>
    <w:p w:rsidR="00961325" w:rsidRPr="0055035A" w:rsidRDefault="00961325" w:rsidP="00961325">
      <w:pPr>
        <w:rPr>
          <w:b/>
          <w:sz w:val="22"/>
          <w:szCs w:val="22"/>
        </w:rPr>
      </w:pPr>
      <w:r w:rsidRPr="0055035A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398.800</w:t>
      </w:r>
      <w:r w:rsidRPr="0055035A">
        <w:rPr>
          <w:b/>
          <w:sz w:val="22"/>
          <w:szCs w:val="22"/>
        </w:rPr>
        <w:t>,00 EUR.</w:t>
      </w:r>
    </w:p>
    <w:p w:rsidR="00961325" w:rsidRPr="0055035A" w:rsidRDefault="00961325" w:rsidP="00961325">
      <w:pPr>
        <w:rPr>
          <w:b/>
          <w:sz w:val="22"/>
          <w:szCs w:val="22"/>
        </w:rPr>
      </w:pPr>
      <w:r w:rsidRPr="0055035A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tristo osemindevetdeset tisoč osemsto </w:t>
      </w:r>
      <w:r w:rsidRPr="0055035A">
        <w:rPr>
          <w:sz w:val="22"/>
          <w:szCs w:val="22"/>
        </w:rPr>
        <w:t>evrov in 00/100)</w:t>
      </w:r>
    </w:p>
    <w:p w:rsidR="00961325" w:rsidRDefault="00961325" w:rsidP="00961325">
      <w:pPr>
        <w:rPr>
          <w:sz w:val="22"/>
          <w:szCs w:val="22"/>
        </w:rPr>
      </w:pPr>
      <w:r w:rsidRPr="0055035A">
        <w:rPr>
          <w:sz w:val="22"/>
          <w:szCs w:val="22"/>
        </w:rPr>
        <w:t>Navedena izklicna cena ne vključuje 22 % davka na dodano vrednost, ki ga plača kupec.</w:t>
      </w:r>
    </w:p>
    <w:p w:rsidR="00162E8B" w:rsidRDefault="00162E8B" w:rsidP="00961325">
      <w:pPr>
        <w:rPr>
          <w:sz w:val="22"/>
          <w:szCs w:val="22"/>
        </w:rPr>
      </w:pPr>
    </w:p>
    <w:p w:rsidR="00162E8B" w:rsidRPr="00130AA3" w:rsidRDefault="00162E8B" w:rsidP="00162E8B">
      <w:pPr>
        <w:rPr>
          <w:sz w:val="22"/>
          <w:szCs w:val="22"/>
          <w:u w:val="single"/>
        </w:rPr>
      </w:pPr>
      <w:r w:rsidRPr="00130AA3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4</w:t>
      </w:r>
      <w:r w:rsidRPr="00130AA3">
        <w:rPr>
          <w:sz w:val="22"/>
          <w:szCs w:val="22"/>
          <w:u w:val="single"/>
        </w:rPr>
        <w:t xml:space="preserve">. Predmet javne dražbe </w:t>
      </w:r>
      <w:r>
        <w:rPr>
          <w:sz w:val="22"/>
          <w:szCs w:val="22"/>
          <w:u w:val="single"/>
        </w:rPr>
        <w:t xml:space="preserve">so </w:t>
      </w:r>
      <w:r w:rsidRPr="00130AA3">
        <w:rPr>
          <w:sz w:val="22"/>
          <w:szCs w:val="22"/>
          <w:u w:val="single"/>
        </w:rPr>
        <w:t>pozidana stavbna zemljišča s:</w:t>
      </w:r>
    </w:p>
    <w:p w:rsidR="00162E8B" w:rsidRPr="00522576" w:rsidRDefault="00162E8B" w:rsidP="00162E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142/99 </w:t>
      </w:r>
      <w:r w:rsidRPr="00130AA3">
        <w:rPr>
          <w:sz w:val="22"/>
          <w:szCs w:val="22"/>
        </w:rPr>
        <w:t>(ID znak: parcela 1722 142/99), v izmeri 7 m2, k. o. 1722 Trnovsko predmestje,</w:t>
      </w:r>
    </w:p>
    <w:p w:rsidR="00162E8B" w:rsidRPr="00130AA3" w:rsidRDefault="00162E8B" w:rsidP="00162E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250/23 </w:t>
      </w:r>
      <w:r w:rsidRPr="00130AA3">
        <w:rPr>
          <w:sz w:val="22"/>
          <w:szCs w:val="22"/>
        </w:rPr>
        <w:t>(ID znak: parcela 1722 250/23), v izmeri 78 m2, k. o. 1722 Trnovsko predmestje,</w:t>
      </w:r>
    </w:p>
    <w:p w:rsidR="00162E8B" w:rsidRPr="00130AA3" w:rsidRDefault="00162E8B" w:rsidP="00162E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>parc. št</w:t>
      </w:r>
      <w:r>
        <w:rPr>
          <w:b/>
          <w:sz w:val="22"/>
          <w:szCs w:val="22"/>
        </w:rPr>
        <w:t xml:space="preserve">. 250/127 </w:t>
      </w:r>
      <w:r w:rsidRPr="00522576">
        <w:rPr>
          <w:b/>
          <w:sz w:val="22"/>
          <w:szCs w:val="22"/>
        </w:rPr>
        <w:t>(</w:t>
      </w:r>
      <w:r w:rsidRPr="00130AA3">
        <w:rPr>
          <w:sz w:val="22"/>
          <w:szCs w:val="22"/>
        </w:rPr>
        <w:t>ID znak: parcela 1722 250/127), v izmeri 145 m2, k. o. 1722 Trnovsko predmestje,</w:t>
      </w:r>
    </w:p>
    <w:p w:rsidR="00162E8B" w:rsidRPr="00130AA3" w:rsidRDefault="00162E8B" w:rsidP="00162E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250/784 </w:t>
      </w:r>
      <w:r w:rsidRPr="00130AA3">
        <w:rPr>
          <w:sz w:val="22"/>
          <w:szCs w:val="22"/>
        </w:rPr>
        <w:t>(ID znak: parcela 1722 250/784), v izmeri 142 m2, k. o. 1722 Trnovsko predmestje.</w:t>
      </w:r>
    </w:p>
    <w:p w:rsidR="00162E8B" w:rsidRDefault="00162E8B" w:rsidP="00162E8B">
      <w:pPr>
        <w:jc w:val="both"/>
        <w:rPr>
          <w:b/>
          <w:sz w:val="22"/>
          <w:szCs w:val="22"/>
        </w:rPr>
      </w:pPr>
    </w:p>
    <w:p w:rsidR="00162E8B" w:rsidRDefault="00162E8B" w:rsidP="00162E8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78/19 - DPN) so predmetna zemljišča opredeljena v enoti urejanja prostora (EUP) TR-217 z namembnostjo SSse – splošne eno in dvostanovanjske površine.</w:t>
      </w:r>
    </w:p>
    <w:p w:rsidR="00162E8B" w:rsidRDefault="00162E8B" w:rsidP="00162E8B">
      <w:pPr>
        <w:pStyle w:val="Telobesedila"/>
        <w:ind w:right="264"/>
        <w:jc w:val="both"/>
        <w:rPr>
          <w:lang w:val="sl-SI"/>
        </w:rPr>
      </w:pPr>
    </w:p>
    <w:p w:rsidR="00162E8B" w:rsidRDefault="00162E8B" w:rsidP="00162E8B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zemljišču </w:t>
      </w:r>
      <w:r>
        <w:rPr>
          <w:sz w:val="22"/>
          <w:szCs w:val="22"/>
        </w:rPr>
        <w:t xml:space="preserve"> parc. št. 149/99, k. o. 1722 Trnovsko predmestje, je v zemljiški knjigi vknjižena neprava </w:t>
      </w:r>
      <w:r w:rsidRPr="00040CF1">
        <w:rPr>
          <w:sz w:val="22"/>
          <w:szCs w:val="22"/>
        </w:rPr>
        <w:t>stvarn</w:t>
      </w:r>
      <w:r>
        <w:rPr>
          <w:sz w:val="22"/>
          <w:szCs w:val="22"/>
        </w:rPr>
        <w:t>a</w:t>
      </w:r>
      <w:r w:rsidRPr="00040CF1">
        <w:rPr>
          <w:sz w:val="22"/>
          <w:szCs w:val="22"/>
        </w:rPr>
        <w:t xml:space="preserve"> služnost</w:t>
      </w:r>
      <w:r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 xml:space="preserve">Telekoma Slovenije, d. d. </w:t>
      </w:r>
    </w:p>
    <w:p w:rsidR="00162E8B" w:rsidRPr="00040CF1" w:rsidRDefault="00162E8B" w:rsidP="00162E8B">
      <w:pPr>
        <w:jc w:val="both"/>
        <w:rPr>
          <w:sz w:val="22"/>
          <w:szCs w:val="22"/>
        </w:rPr>
      </w:pPr>
    </w:p>
    <w:p w:rsidR="00162E8B" w:rsidRPr="00040CF1" w:rsidRDefault="00162E8B" w:rsidP="00162E8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55.800</w:t>
      </w:r>
      <w:r w:rsidRPr="00040CF1">
        <w:rPr>
          <w:b/>
          <w:sz w:val="22"/>
          <w:szCs w:val="22"/>
        </w:rPr>
        <w:t>,00 EUR.</w:t>
      </w:r>
    </w:p>
    <w:p w:rsidR="00162E8B" w:rsidRDefault="00162E8B" w:rsidP="00162E8B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petinpetdeset tisoč osemsto</w:t>
      </w:r>
      <w:r w:rsidRPr="00040CF1">
        <w:rPr>
          <w:sz w:val="22"/>
          <w:szCs w:val="22"/>
        </w:rPr>
        <w:t xml:space="preserve"> 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162E8B" w:rsidRPr="00040CF1" w:rsidRDefault="00162E8B" w:rsidP="00162E8B">
      <w:pPr>
        <w:rPr>
          <w:sz w:val="22"/>
          <w:szCs w:val="22"/>
        </w:rPr>
      </w:pPr>
      <w:r w:rsidRPr="00040CF1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</w:t>
      </w:r>
      <w:r w:rsidRPr="00040CF1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162E8B" w:rsidRPr="0055035A" w:rsidRDefault="00162E8B" w:rsidP="00961325">
      <w:pPr>
        <w:rPr>
          <w:sz w:val="22"/>
          <w:szCs w:val="22"/>
        </w:rPr>
      </w:pPr>
    </w:p>
    <w:p w:rsidR="00961325" w:rsidRDefault="00961325" w:rsidP="009613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62E8B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. Predmet javne dražbe je nepozidano stavbno zemljišče s:</w:t>
      </w:r>
    </w:p>
    <w:p w:rsidR="00961325" w:rsidRDefault="00961325" w:rsidP="009613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876/9 </w:t>
      </w:r>
      <w:r>
        <w:rPr>
          <w:sz w:val="22"/>
          <w:szCs w:val="22"/>
        </w:rPr>
        <w:t>(ID znak: parcela 1772 876/9) v izmeri 927 m², k. o. 1772 Slape.</w:t>
      </w:r>
    </w:p>
    <w:p w:rsidR="00961325" w:rsidRDefault="00961325" w:rsidP="00961325">
      <w:pPr>
        <w:jc w:val="both"/>
        <w:rPr>
          <w:b/>
          <w:sz w:val="22"/>
          <w:szCs w:val="22"/>
        </w:rPr>
      </w:pPr>
    </w:p>
    <w:p w:rsidR="00961325" w:rsidRDefault="00961325" w:rsidP="009613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9E7992" w:rsidRPr="0055035A">
        <w:rPr>
          <w:sz w:val="22"/>
          <w:szCs w:val="22"/>
        </w:rPr>
        <w:t>12/18-DPN, 42/18 in 78/19-DPN</w:t>
      </w:r>
      <w:r>
        <w:rPr>
          <w:sz w:val="22"/>
          <w:szCs w:val="22"/>
        </w:rPr>
        <w:t>) je predmetno zemljišče opredeljeno v enoti urejanja prostora (EUP) PO-823, z namembnostjo SSse – splošne eno in dvostanovanjske površine.</w:t>
      </w:r>
    </w:p>
    <w:p w:rsidR="00961325" w:rsidRDefault="00961325" w:rsidP="00961325">
      <w:pPr>
        <w:pStyle w:val="Telobesedila"/>
        <w:ind w:right="264"/>
        <w:jc w:val="both"/>
        <w:rPr>
          <w:lang w:val="sl-SI"/>
        </w:rPr>
      </w:pPr>
    </w:p>
    <w:p w:rsidR="00961325" w:rsidRPr="00040CF1" w:rsidRDefault="00961325" w:rsidP="00961325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predmetnem zemljišču sta v zemljiški knjigi vknjiženi nepravi stvarni služnosti v korist imetnikov Telekoma Slovenije, d. d. in Elektra Ljubljana d. d.. S kupoprodajno pogodbo bo kupec v korist prodajalca Mestne občine Ljubljana, ustanovil neodplačni stvarni služnosti za javno razsvetljavo ter javni vodovod, ki potekata pri predmetnem zemljišču, za namen vknjižbe v zemljiško knjigo. </w:t>
      </w:r>
    </w:p>
    <w:p w:rsidR="00961325" w:rsidRPr="00040CF1" w:rsidRDefault="00961325" w:rsidP="00961325">
      <w:pPr>
        <w:jc w:val="both"/>
        <w:rPr>
          <w:sz w:val="22"/>
          <w:szCs w:val="22"/>
        </w:rPr>
      </w:pPr>
    </w:p>
    <w:p w:rsidR="00961325" w:rsidRPr="00040CF1" w:rsidRDefault="00961325" w:rsidP="00961325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BF0153">
        <w:rPr>
          <w:b/>
          <w:sz w:val="22"/>
          <w:szCs w:val="22"/>
        </w:rPr>
        <w:t>139.050</w:t>
      </w:r>
      <w:r w:rsidRPr="00040CF1">
        <w:rPr>
          <w:b/>
          <w:sz w:val="22"/>
          <w:szCs w:val="22"/>
        </w:rPr>
        <w:t>,00 EUR.</w:t>
      </w:r>
    </w:p>
    <w:p w:rsidR="00961325" w:rsidRPr="00040CF1" w:rsidRDefault="00961325" w:rsidP="00961325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sto </w:t>
      </w:r>
      <w:r w:rsidR="00BF0153">
        <w:rPr>
          <w:sz w:val="22"/>
          <w:szCs w:val="22"/>
        </w:rPr>
        <w:t xml:space="preserve">devetintrideset tisoč petdeset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961325" w:rsidRPr="00040CF1" w:rsidRDefault="00961325" w:rsidP="00961325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961325" w:rsidRDefault="00961325" w:rsidP="00961325">
      <w:pPr>
        <w:rPr>
          <w:sz w:val="22"/>
          <w:szCs w:val="22"/>
        </w:rPr>
      </w:pPr>
    </w:p>
    <w:p w:rsidR="00961325" w:rsidRDefault="00961325" w:rsidP="009613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62E8B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je nepozidano stavbno zemljišče s:</w:t>
      </w:r>
    </w:p>
    <w:p w:rsidR="00961325" w:rsidRDefault="00961325" w:rsidP="009613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876/7 </w:t>
      </w:r>
      <w:r>
        <w:rPr>
          <w:sz w:val="22"/>
          <w:szCs w:val="22"/>
        </w:rPr>
        <w:t>(ID znak: parcela 1772 876/7) v izmeri 926 m², k. o. 1772 Slape.</w:t>
      </w:r>
    </w:p>
    <w:p w:rsidR="00961325" w:rsidRDefault="00961325" w:rsidP="00961325">
      <w:pPr>
        <w:jc w:val="both"/>
        <w:rPr>
          <w:b/>
          <w:sz w:val="22"/>
          <w:szCs w:val="22"/>
        </w:rPr>
      </w:pPr>
    </w:p>
    <w:p w:rsidR="00961325" w:rsidRDefault="00961325" w:rsidP="009613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 w:rsidR="009E7992" w:rsidRPr="0055035A">
        <w:rPr>
          <w:sz w:val="22"/>
          <w:szCs w:val="22"/>
        </w:rPr>
        <w:t>12/18-DPN, 42/18 in 78/19-DPN</w:t>
      </w:r>
      <w:r>
        <w:rPr>
          <w:sz w:val="22"/>
          <w:szCs w:val="22"/>
        </w:rPr>
        <w:t>) je predmetno zemljišče opredeljeno v enoti urejanja prostora (EUP) PO-823, z namembnostjo SSse – splošne eno in dvostanovanjske površine.</w:t>
      </w:r>
    </w:p>
    <w:p w:rsidR="00961325" w:rsidRDefault="00961325" w:rsidP="00961325">
      <w:pPr>
        <w:pStyle w:val="Telobesedila"/>
        <w:ind w:right="264"/>
        <w:jc w:val="both"/>
        <w:rPr>
          <w:lang w:val="sl-SI"/>
        </w:rPr>
      </w:pPr>
    </w:p>
    <w:p w:rsidR="00961325" w:rsidRPr="00040CF1" w:rsidRDefault="00961325" w:rsidP="00961325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>Pri predmetnem zemljišču sta v zemljiški knjigi vknjiženi nepravi stvarni služnosti v korist imetnikov Telekoma Slovenije, d. d. in Elektra Ljubljana d</w:t>
      </w:r>
      <w:r>
        <w:rPr>
          <w:sz w:val="22"/>
          <w:szCs w:val="22"/>
        </w:rPr>
        <w:t xml:space="preserve">. d.. </w:t>
      </w:r>
    </w:p>
    <w:p w:rsidR="00961325" w:rsidRPr="00040CF1" w:rsidRDefault="00961325" w:rsidP="00961325">
      <w:pPr>
        <w:jc w:val="both"/>
        <w:rPr>
          <w:sz w:val="22"/>
          <w:szCs w:val="22"/>
        </w:rPr>
      </w:pPr>
    </w:p>
    <w:p w:rsidR="00961325" w:rsidRPr="00040CF1" w:rsidRDefault="00961325" w:rsidP="00961325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1E7ED6">
        <w:rPr>
          <w:b/>
          <w:sz w:val="22"/>
          <w:szCs w:val="22"/>
        </w:rPr>
        <w:t>138.900</w:t>
      </w:r>
      <w:r w:rsidRPr="00040CF1">
        <w:rPr>
          <w:b/>
          <w:sz w:val="22"/>
          <w:szCs w:val="22"/>
        </w:rPr>
        <w:t>,00 EUR.</w:t>
      </w:r>
    </w:p>
    <w:p w:rsidR="00961325" w:rsidRPr="00040CF1" w:rsidRDefault="00961325" w:rsidP="00961325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>(z besedo: s</w:t>
      </w:r>
      <w:r>
        <w:rPr>
          <w:sz w:val="22"/>
          <w:szCs w:val="22"/>
        </w:rPr>
        <w:t xml:space="preserve">to </w:t>
      </w:r>
      <w:r w:rsidR="001E7ED6">
        <w:rPr>
          <w:sz w:val="22"/>
          <w:szCs w:val="22"/>
        </w:rPr>
        <w:t xml:space="preserve">osemintrideset </w:t>
      </w:r>
      <w:r w:rsidR="00BF0153">
        <w:rPr>
          <w:sz w:val="22"/>
          <w:szCs w:val="22"/>
        </w:rPr>
        <w:t xml:space="preserve">tisoč </w:t>
      </w:r>
      <w:r w:rsidR="001E7ED6">
        <w:rPr>
          <w:sz w:val="22"/>
          <w:szCs w:val="22"/>
        </w:rPr>
        <w:t>devetsto</w:t>
      </w:r>
      <w:r w:rsidR="0075222A"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 xml:space="preserve">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961325" w:rsidRPr="00040CF1" w:rsidRDefault="00961325" w:rsidP="00961325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961325" w:rsidRDefault="00961325" w:rsidP="00961325">
      <w:pPr>
        <w:rPr>
          <w:sz w:val="22"/>
          <w:szCs w:val="22"/>
        </w:rPr>
      </w:pPr>
    </w:p>
    <w:p w:rsidR="003C479F" w:rsidRDefault="003C479F" w:rsidP="00BE62F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9E6B2B" w:rsidRPr="00FA731F">
        <w:rPr>
          <w:sz w:val="22"/>
          <w:szCs w:val="22"/>
        </w:rPr>
        <w:t>dražbe od</w:t>
      </w:r>
      <w:r w:rsidR="00CF2449" w:rsidRPr="00FA731F">
        <w:rPr>
          <w:sz w:val="22"/>
          <w:szCs w:val="22"/>
        </w:rPr>
        <w:t xml:space="preserve"> št. </w:t>
      </w:r>
      <w:r w:rsidR="00B47BCF" w:rsidRPr="00FA731F">
        <w:rPr>
          <w:sz w:val="22"/>
          <w:szCs w:val="22"/>
        </w:rPr>
        <w:t xml:space="preserve">2.1. </w:t>
      </w:r>
      <w:r w:rsidR="00CF2449" w:rsidRPr="00FA731F">
        <w:rPr>
          <w:sz w:val="22"/>
          <w:szCs w:val="22"/>
        </w:rPr>
        <w:t xml:space="preserve">do </w:t>
      </w:r>
      <w:r w:rsidR="00CF2449" w:rsidRPr="000142AB">
        <w:rPr>
          <w:sz w:val="22"/>
          <w:szCs w:val="22"/>
        </w:rPr>
        <w:t xml:space="preserve">vključno </w:t>
      </w:r>
      <w:r w:rsidR="00CF2449" w:rsidRPr="00347856">
        <w:rPr>
          <w:sz w:val="22"/>
          <w:szCs w:val="22"/>
        </w:rPr>
        <w:t>2.</w:t>
      </w:r>
      <w:r w:rsidR="00162E8B">
        <w:rPr>
          <w:sz w:val="22"/>
          <w:szCs w:val="22"/>
        </w:rPr>
        <w:t>6</w:t>
      </w:r>
      <w:r w:rsidR="00953F62" w:rsidRPr="000142AB">
        <w:rPr>
          <w:sz w:val="22"/>
          <w:szCs w:val="22"/>
        </w:rPr>
        <w:t xml:space="preserve">. </w:t>
      </w:r>
      <w:r w:rsidR="009E6B2B" w:rsidRPr="000142AB">
        <w:rPr>
          <w:sz w:val="22"/>
          <w:szCs w:val="22"/>
        </w:rPr>
        <w:t>je</w:t>
      </w:r>
      <w:r w:rsidR="00CF2449" w:rsidRPr="00FA731F">
        <w:rPr>
          <w:sz w:val="22"/>
          <w:szCs w:val="22"/>
        </w:rPr>
        <w:t xml:space="preserve"> </w:t>
      </w:r>
      <w:r w:rsidR="00953F62" w:rsidRPr="00FA731F">
        <w:rPr>
          <w:sz w:val="22"/>
          <w:szCs w:val="22"/>
        </w:rPr>
        <w:t>1</w:t>
      </w:r>
      <w:r w:rsidR="00CF2449" w:rsidRPr="00FA731F">
        <w:rPr>
          <w:sz w:val="22"/>
          <w:szCs w:val="22"/>
        </w:rPr>
        <w:t>.000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FA7FD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034D05">
        <w:rPr>
          <w:b/>
          <w:sz w:val="22"/>
          <w:szCs w:val="22"/>
        </w:rPr>
        <w:t>10</w:t>
      </w:r>
      <w:r w:rsidR="00AE37E6">
        <w:rPr>
          <w:b/>
          <w:sz w:val="22"/>
          <w:szCs w:val="22"/>
        </w:rPr>
        <w:t>.</w:t>
      </w:r>
      <w:r w:rsidR="00197E18">
        <w:rPr>
          <w:b/>
          <w:sz w:val="22"/>
          <w:szCs w:val="22"/>
        </w:rPr>
        <w:t xml:space="preserve"> </w:t>
      </w:r>
      <w:r w:rsidR="00034D05">
        <w:rPr>
          <w:b/>
          <w:sz w:val="22"/>
          <w:szCs w:val="22"/>
        </w:rPr>
        <w:t>12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33298B" w:rsidRPr="00187152" w:rsidRDefault="00866D1D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5275F" w:rsidRPr="00187152">
        <w:rPr>
          <w:sz w:val="22"/>
          <w:szCs w:val="22"/>
        </w:rPr>
        <w:t>1</w:t>
      </w:r>
      <w:r w:rsidR="00E265DE">
        <w:rPr>
          <w:sz w:val="22"/>
          <w:szCs w:val="22"/>
        </w:rPr>
        <w:t>1</w:t>
      </w:r>
      <w:r w:rsidR="00E5275F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0</w:t>
      </w:r>
      <w:r w:rsidR="00275A47" w:rsidRPr="00187152">
        <w:rPr>
          <w:sz w:val="22"/>
          <w:szCs w:val="22"/>
        </w:rPr>
        <w:t>0 za zemljišč</w:t>
      </w:r>
      <w:r w:rsidR="00976757">
        <w:rPr>
          <w:sz w:val="22"/>
          <w:szCs w:val="22"/>
        </w:rPr>
        <w:t>e</w:t>
      </w:r>
      <w:r w:rsidR="00275A47" w:rsidRPr="00187152">
        <w:rPr>
          <w:sz w:val="22"/>
          <w:szCs w:val="22"/>
        </w:rPr>
        <w:t xml:space="preserve"> pod točko </w:t>
      </w:r>
      <w:r w:rsidR="009B1820" w:rsidRPr="00187152">
        <w:rPr>
          <w:sz w:val="22"/>
          <w:szCs w:val="22"/>
        </w:rPr>
        <w:t>2.1</w:t>
      </w:r>
      <w:r w:rsidR="003F232B" w:rsidRPr="00187152">
        <w:rPr>
          <w:sz w:val="22"/>
          <w:szCs w:val="22"/>
        </w:rPr>
        <w:t>.</w:t>
      </w:r>
      <w:r w:rsidR="003A08EF" w:rsidRPr="00187152">
        <w:rPr>
          <w:sz w:val="22"/>
          <w:szCs w:val="22"/>
        </w:rPr>
        <w:t xml:space="preserve"> v k. o. </w:t>
      </w:r>
      <w:r w:rsidR="00034D05">
        <w:rPr>
          <w:sz w:val="22"/>
          <w:szCs w:val="22"/>
        </w:rPr>
        <w:t>Zadobrova</w:t>
      </w:r>
      <w:r w:rsidR="003A08EF" w:rsidRPr="00187152">
        <w:rPr>
          <w:sz w:val="22"/>
          <w:szCs w:val="22"/>
        </w:rPr>
        <w:t>,</w:t>
      </w:r>
    </w:p>
    <w:p w:rsidR="007718CB" w:rsidRDefault="00AB4B9C" w:rsidP="00187152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976757">
        <w:rPr>
          <w:sz w:val="22"/>
          <w:szCs w:val="22"/>
        </w:rPr>
        <w:t>11:20 za zemljišči</w:t>
      </w:r>
      <w:r w:rsidR="00E265DE">
        <w:rPr>
          <w:sz w:val="22"/>
          <w:szCs w:val="22"/>
        </w:rPr>
        <w:t xml:space="preserve"> pod točko 2.2. v k.</w:t>
      </w:r>
      <w:r w:rsidR="00197E18">
        <w:rPr>
          <w:sz w:val="22"/>
          <w:szCs w:val="22"/>
        </w:rPr>
        <w:t xml:space="preserve"> </w:t>
      </w:r>
      <w:r w:rsidR="00E265DE">
        <w:rPr>
          <w:sz w:val="22"/>
          <w:szCs w:val="22"/>
        </w:rPr>
        <w:t xml:space="preserve">o. </w:t>
      </w:r>
      <w:r w:rsidR="00034D05">
        <w:rPr>
          <w:sz w:val="22"/>
          <w:szCs w:val="22"/>
        </w:rPr>
        <w:t>Kašelj</w:t>
      </w:r>
      <w:r w:rsidR="00197E18">
        <w:rPr>
          <w:sz w:val="22"/>
          <w:szCs w:val="22"/>
        </w:rPr>
        <w:t>,</w:t>
      </w:r>
    </w:p>
    <w:p w:rsidR="000D6343" w:rsidRDefault="000D6343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</w:t>
      </w:r>
      <w:r w:rsidR="00976757">
        <w:rPr>
          <w:sz w:val="22"/>
          <w:szCs w:val="22"/>
        </w:rPr>
        <w:t>zemljišč</w:t>
      </w:r>
      <w:r w:rsidR="00276B05">
        <w:rPr>
          <w:sz w:val="22"/>
          <w:szCs w:val="22"/>
        </w:rPr>
        <w:t>e</w:t>
      </w:r>
      <w:r w:rsidR="00FF5442">
        <w:rPr>
          <w:sz w:val="22"/>
          <w:szCs w:val="22"/>
        </w:rPr>
        <w:t xml:space="preserve"> pod točko 2.3. v k.</w:t>
      </w:r>
      <w:r w:rsidR="00197E18">
        <w:rPr>
          <w:sz w:val="22"/>
          <w:szCs w:val="22"/>
        </w:rPr>
        <w:t xml:space="preserve"> </w:t>
      </w:r>
      <w:r w:rsidR="00FF5442">
        <w:rPr>
          <w:sz w:val="22"/>
          <w:szCs w:val="22"/>
        </w:rPr>
        <w:t>o.</w:t>
      </w:r>
      <w:r w:rsidR="00976757">
        <w:rPr>
          <w:sz w:val="22"/>
          <w:szCs w:val="22"/>
        </w:rPr>
        <w:t xml:space="preserve"> Kašelj</w:t>
      </w:r>
      <w:r w:rsidR="00197E18">
        <w:rPr>
          <w:sz w:val="22"/>
          <w:szCs w:val="22"/>
        </w:rPr>
        <w:t>,</w:t>
      </w:r>
    </w:p>
    <w:p w:rsidR="00162E8B" w:rsidRDefault="00976757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- 12:00 </w:t>
      </w:r>
      <w:r w:rsidR="00162E8B">
        <w:rPr>
          <w:sz w:val="22"/>
          <w:szCs w:val="22"/>
        </w:rPr>
        <w:t>za zemljišča pod točko 2.4. v k.o. Trnovsko predmestje,</w:t>
      </w:r>
    </w:p>
    <w:p w:rsidR="00207E71" w:rsidRDefault="00162E8B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</w:t>
      </w:r>
      <w:r w:rsidR="00976757">
        <w:rPr>
          <w:sz w:val="22"/>
          <w:szCs w:val="22"/>
        </w:rPr>
        <w:t>za zemljišč</w:t>
      </w:r>
      <w:r w:rsidR="008D5E2A">
        <w:rPr>
          <w:sz w:val="22"/>
          <w:szCs w:val="22"/>
        </w:rPr>
        <w:t>e</w:t>
      </w:r>
      <w:r w:rsidR="00207E71">
        <w:rPr>
          <w:sz w:val="22"/>
          <w:szCs w:val="22"/>
        </w:rPr>
        <w:t xml:space="preserve"> pod točko 2.</w:t>
      </w:r>
      <w:r w:rsidR="008D5E2A">
        <w:rPr>
          <w:sz w:val="22"/>
          <w:szCs w:val="22"/>
        </w:rPr>
        <w:t>5</w:t>
      </w:r>
      <w:r w:rsidR="00207E71">
        <w:rPr>
          <w:sz w:val="22"/>
          <w:szCs w:val="22"/>
        </w:rPr>
        <w:t>. v k.</w:t>
      </w:r>
      <w:r w:rsidR="00197E18">
        <w:rPr>
          <w:sz w:val="22"/>
          <w:szCs w:val="22"/>
        </w:rPr>
        <w:t xml:space="preserve"> </w:t>
      </w:r>
      <w:r w:rsidR="00207E71">
        <w:rPr>
          <w:sz w:val="22"/>
          <w:szCs w:val="22"/>
        </w:rPr>
        <w:t xml:space="preserve">o. </w:t>
      </w:r>
      <w:r w:rsidR="00276B05">
        <w:rPr>
          <w:sz w:val="22"/>
          <w:szCs w:val="22"/>
        </w:rPr>
        <w:t>Slape</w:t>
      </w:r>
      <w:r w:rsidR="00197E18">
        <w:rPr>
          <w:sz w:val="22"/>
          <w:szCs w:val="22"/>
        </w:rPr>
        <w:t>,</w:t>
      </w:r>
    </w:p>
    <w:p w:rsidR="00347856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 w:rsidR="00162E8B">
        <w:rPr>
          <w:sz w:val="22"/>
          <w:szCs w:val="22"/>
        </w:rPr>
        <w:t>4</w:t>
      </w:r>
      <w:r>
        <w:rPr>
          <w:sz w:val="22"/>
          <w:szCs w:val="22"/>
        </w:rPr>
        <w:t>0 za zemljišč</w:t>
      </w:r>
      <w:r w:rsidR="00976757">
        <w:rPr>
          <w:sz w:val="22"/>
          <w:szCs w:val="22"/>
        </w:rPr>
        <w:t>e</w:t>
      </w:r>
      <w:r w:rsidR="00347856">
        <w:rPr>
          <w:sz w:val="22"/>
          <w:szCs w:val="22"/>
        </w:rPr>
        <w:t xml:space="preserve"> pod točko 2.</w:t>
      </w:r>
      <w:r w:rsidR="008D5E2A">
        <w:rPr>
          <w:sz w:val="22"/>
          <w:szCs w:val="22"/>
        </w:rPr>
        <w:t>6</w:t>
      </w:r>
      <w:r w:rsidR="00347856">
        <w:rPr>
          <w:sz w:val="22"/>
          <w:szCs w:val="22"/>
        </w:rPr>
        <w:t>. v k.</w:t>
      </w:r>
      <w:r>
        <w:rPr>
          <w:sz w:val="22"/>
          <w:szCs w:val="22"/>
        </w:rPr>
        <w:t xml:space="preserve"> </w:t>
      </w:r>
      <w:r w:rsidR="00276B05">
        <w:rPr>
          <w:sz w:val="22"/>
          <w:szCs w:val="22"/>
        </w:rPr>
        <w:t>o. Slape.</w:t>
      </w:r>
    </w:p>
    <w:p w:rsidR="004125EA" w:rsidRDefault="004125EA" w:rsidP="00276B05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8E6F34" w:rsidRDefault="008E6F34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307DE2" w:rsidRDefault="00307DE2" w:rsidP="00287915">
      <w:pPr>
        <w:jc w:val="both"/>
        <w:rPr>
          <w:b/>
          <w:sz w:val="22"/>
          <w:szCs w:val="22"/>
        </w:rPr>
      </w:pPr>
    </w:p>
    <w:p w:rsidR="004125EA" w:rsidRDefault="004125E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1E36C7">
        <w:rPr>
          <w:b/>
          <w:sz w:val="22"/>
          <w:szCs w:val="22"/>
        </w:rPr>
        <w:t>7</w:t>
      </w:r>
      <w:r w:rsidR="00BC105F" w:rsidRPr="004125EA">
        <w:rPr>
          <w:b/>
          <w:sz w:val="22"/>
          <w:szCs w:val="22"/>
        </w:rPr>
        <w:t>.</w:t>
      </w:r>
      <w:r w:rsidR="003B2828" w:rsidRPr="004125EA">
        <w:rPr>
          <w:b/>
          <w:sz w:val="22"/>
          <w:szCs w:val="22"/>
        </w:rPr>
        <w:t xml:space="preserve"> </w:t>
      </w:r>
      <w:r w:rsidR="00586607" w:rsidRPr="004125EA">
        <w:rPr>
          <w:b/>
          <w:sz w:val="22"/>
          <w:szCs w:val="22"/>
        </w:rPr>
        <w:t>1</w:t>
      </w:r>
      <w:r w:rsidR="001E36C7">
        <w:rPr>
          <w:b/>
          <w:sz w:val="22"/>
          <w:szCs w:val="22"/>
        </w:rPr>
        <w:t>2</w:t>
      </w:r>
      <w:r w:rsidR="00085291" w:rsidRPr="00BC105F">
        <w:rPr>
          <w:b/>
          <w:sz w:val="22"/>
          <w:szCs w:val="22"/>
        </w:rPr>
        <w:t>.</w:t>
      </w:r>
      <w:r w:rsidR="003B2828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4B4D4E" w:rsidRDefault="004B4D4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B4D4E" w:rsidRPr="002552DB" w:rsidRDefault="009A608E" w:rsidP="002552DB">
      <w:pPr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4B4D4E" w:rsidRPr="002552DB">
        <w:rPr>
          <w:rStyle w:val="Hiperpovezava"/>
          <w:color w:val="auto"/>
          <w:sz w:val="22"/>
          <w:szCs w:val="22"/>
          <w:u w:val="none"/>
        </w:rPr>
        <w:t xml:space="preserve"> na tel. 01 306 11 27, kontaktna oseba je Helena Židanek, e-mail: </w:t>
      </w:r>
      <w:hyperlink r:id="rId11" w:history="1">
        <w:r w:rsidR="004B4D4E" w:rsidRPr="002552DB">
          <w:rPr>
            <w:rStyle w:val="Hiperpovezava"/>
            <w:sz w:val="22"/>
            <w:szCs w:val="22"/>
          </w:rPr>
          <w:t>helena.zidanek@ljubljana.si</w:t>
        </w:r>
      </w:hyperlink>
      <w:r w:rsidR="001A54F5">
        <w:rPr>
          <w:rStyle w:val="Hiperpovezava"/>
          <w:sz w:val="22"/>
          <w:szCs w:val="22"/>
        </w:rPr>
        <w:t>,</w:t>
      </w:r>
    </w:p>
    <w:p w:rsidR="004B4D4E" w:rsidRDefault="008A5F18" w:rsidP="00207E71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za predmet javne dražbe </w:t>
      </w:r>
      <w:r w:rsidR="001A54F5">
        <w:rPr>
          <w:rStyle w:val="Hiperpovezava"/>
          <w:color w:val="auto"/>
          <w:sz w:val="22"/>
          <w:szCs w:val="22"/>
          <w:u w:val="none"/>
        </w:rPr>
        <w:t>pod točko 2.5</w:t>
      </w:r>
      <w:r>
        <w:rPr>
          <w:rStyle w:val="Hiperpovezava"/>
          <w:color w:val="auto"/>
          <w:sz w:val="22"/>
          <w:szCs w:val="22"/>
          <w:u w:val="none"/>
        </w:rPr>
        <w:t>. in točko 2.</w:t>
      </w:r>
      <w:r w:rsidR="001A54F5">
        <w:rPr>
          <w:rStyle w:val="Hiperpovezava"/>
          <w:color w:val="auto"/>
          <w:sz w:val="22"/>
          <w:szCs w:val="22"/>
          <w:u w:val="none"/>
        </w:rPr>
        <w:t>6</w:t>
      </w:r>
      <w:r>
        <w:rPr>
          <w:rStyle w:val="Hiperpovezava"/>
          <w:color w:val="auto"/>
          <w:sz w:val="22"/>
          <w:szCs w:val="22"/>
          <w:u w:val="none"/>
        </w:rPr>
        <w:t xml:space="preserve">. tudi na tel. 01 306 46 72, kontaktna oseba je Milena Ratajc, e-mail: </w:t>
      </w:r>
      <w:hyperlink r:id="rId12" w:history="1">
        <w:r w:rsidR="00E7135B" w:rsidRPr="001A1A18">
          <w:rPr>
            <w:rStyle w:val="Hiperpovezava"/>
            <w:sz w:val="22"/>
            <w:szCs w:val="22"/>
          </w:rPr>
          <w:t>milena.ratajc@ljubljana.si</w:t>
        </w:r>
      </w:hyperlink>
      <w:r>
        <w:rPr>
          <w:rStyle w:val="Hiperpovezava"/>
          <w:color w:val="auto"/>
          <w:sz w:val="22"/>
          <w:szCs w:val="22"/>
          <w:u w:val="none"/>
        </w:rPr>
        <w:t xml:space="preserve">. </w:t>
      </w:r>
    </w:p>
    <w:p w:rsidR="008A5F18" w:rsidRDefault="008A5F18" w:rsidP="00207E71">
      <w:pPr>
        <w:jc w:val="both"/>
        <w:rPr>
          <w:rStyle w:val="Hiperpovezava"/>
          <w:color w:val="auto"/>
          <w:sz w:val="22"/>
          <w:szCs w:val="22"/>
          <w:u w:val="none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B2828" w:rsidRDefault="003B2828" w:rsidP="00980209">
      <w:pPr>
        <w:jc w:val="both"/>
        <w:rPr>
          <w:sz w:val="22"/>
          <w:szCs w:val="22"/>
        </w:rPr>
      </w:pPr>
    </w:p>
    <w:p w:rsidR="00187152" w:rsidRDefault="00187152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B8" w:rsidRDefault="001404B8" w:rsidP="00FE57F3">
      <w:r>
        <w:separator/>
      </w:r>
    </w:p>
  </w:endnote>
  <w:endnote w:type="continuationSeparator" w:id="0">
    <w:p w:rsidR="001404B8" w:rsidRDefault="001404B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391615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E7135B">
          <w:rPr>
            <w:sz w:val="20"/>
            <w:szCs w:val="20"/>
          </w:rPr>
          <w:t>/5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B8" w:rsidRDefault="001404B8" w:rsidP="00FE57F3">
      <w:r>
        <w:separator/>
      </w:r>
    </w:p>
  </w:footnote>
  <w:footnote w:type="continuationSeparator" w:id="0">
    <w:p w:rsidR="001404B8" w:rsidRDefault="001404B8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EC1"/>
    <w:multiLevelType w:val="hybridMultilevel"/>
    <w:tmpl w:val="87289D84"/>
    <w:lvl w:ilvl="0" w:tplc="FF0E6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A49"/>
    <w:multiLevelType w:val="hybridMultilevel"/>
    <w:tmpl w:val="670EDF3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22"/>
  </w:num>
  <w:num w:numId="7">
    <w:abstractNumId w:val="11"/>
  </w:num>
  <w:num w:numId="8">
    <w:abstractNumId w:val="14"/>
  </w:num>
  <w:num w:numId="9">
    <w:abstractNumId w:val="7"/>
  </w:num>
  <w:num w:numId="10">
    <w:abstractNumId w:val="27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29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03219"/>
    <w:rsid w:val="00005317"/>
    <w:rsid w:val="00006507"/>
    <w:rsid w:val="000123C8"/>
    <w:rsid w:val="000142AB"/>
    <w:rsid w:val="000156D5"/>
    <w:rsid w:val="00016134"/>
    <w:rsid w:val="000214C8"/>
    <w:rsid w:val="0002247F"/>
    <w:rsid w:val="0002333F"/>
    <w:rsid w:val="00027FC8"/>
    <w:rsid w:val="00031D21"/>
    <w:rsid w:val="00033ABC"/>
    <w:rsid w:val="00034D05"/>
    <w:rsid w:val="0003591C"/>
    <w:rsid w:val="000375EE"/>
    <w:rsid w:val="00037EF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432D"/>
    <w:rsid w:val="00085291"/>
    <w:rsid w:val="000961CE"/>
    <w:rsid w:val="00096F61"/>
    <w:rsid w:val="00097A58"/>
    <w:rsid w:val="000A2E15"/>
    <w:rsid w:val="000B1435"/>
    <w:rsid w:val="000B512D"/>
    <w:rsid w:val="000C2731"/>
    <w:rsid w:val="000D4ABA"/>
    <w:rsid w:val="000D61F7"/>
    <w:rsid w:val="000D6343"/>
    <w:rsid w:val="000E098B"/>
    <w:rsid w:val="000E10AC"/>
    <w:rsid w:val="000E138E"/>
    <w:rsid w:val="000E18A1"/>
    <w:rsid w:val="000E66B2"/>
    <w:rsid w:val="000E695E"/>
    <w:rsid w:val="000F27A9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04B8"/>
    <w:rsid w:val="00143D7A"/>
    <w:rsid w:val="00155839"/>
    <w:rsid w:val="00155D8B"/>
    <w:rsid w:val="00161DF1"/>
    <w:rsid w:val="001629A9"/>
    <w:rsid w:val="00162C3C"/>
    <w:rsid w:val="00162E8B"/>
    <w:rsid w:val="00166F9D"/>
    <w:rsid w:val="001714DD"/>
    <w:rsid w:val="001723E4"/>
    <w:rsid w:val="00176885"/>
    <w:rsid w:val="00176C1F"/>
    <w:rsid w:val="00181D1F"/>
    <w:rsid w:val="00182C7D"/>
    <w:rsid w:val="0018409F"/>
    <w:rsid w:val="00187152"/>
    <w:rsid w:val="00191952"/>
    <w:rsid w:val="00197E18"/>
    <w:rsid w:val="001A0877"/>
    <w:rsid w:val="001A247F"/>
    <w:rsid w:val="001A3914"/>
    <w:rsid w:val="001A54F5"/>
    <w:rsid w:val="001A5D84"/>
    <w:rsid w:val="001C3B60"/>
    <w:rsid w:val="001C50EB"/>
    <w:rsid w:val="001D07D4"/>
    <w:rsid w:val="001D26F3"/>
    <w:rsid w:val="001D2737"/>
    <w:rsid w:val="001D3976"/>
    <w:rsid w:val="001D4063"/>
    <w:rsid w:val="001D5839"/>
    <w:rsid w:val="001D69B7"/>
    <w:rsid w:val="001D7EFA"/>
    <w:rsid w:val="001E16FF"/>
    <w:rsid w:val="001E1D34"/>
    <w:rsid w:val="001E36C7"/>
    <w:rsid w:val="001E3847"/>
    <w:rsid w:val="001E42EA"/>
    <w:rsid w:val="001E4E58"/>
    <w:rsid w:val="001E53B2"/>
    <w:rsid w:val="001E6306"/>
    <w:rsid w:val="001E6766"/>
    <w:rsid w:val="001E7ED6"/>
    <w:rsid w:val="001F2884"/>
    <w:rsid w:val="001F327B"/>
    <w:rsid w:val="001F44DD"/>
    <w:rsid w:val="001F4FE4"/>
    <w:rsid w:val="001F640C"/>
    <w:rsid w:val="00201C22"/>
    <w:rsid w:val="0020459C"/>
    <w:rsid w:val="00205DDB"/>
    <w:rsid w:val="00206F47"/>
    <w:rsid w:val="00207E71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475F5"/>
    <w:rsid w:val="0025484A"/>
    <w:rsid w:val="002552DB"/>
    <w:rsid w:val="00262A04"/>
    <w:rsid w:val="002651CE"/>
    <w:rsid w:val="0026562E"/>
    <w:rsid w:val="00267B62"/>
    <w:rsid w:val="00272753"/>
    <w:rsid w:val="00275A47"/>
    <w:rsid w:val="00276B05"/>
    <w:rsid w:val="00280E05"/>
    <w:rsid w:val="00283DCF"/>
    <w:rsid w:val="0028501E"/>
    <w:rsid w:val="002869EF"/>
    <w:rsid w:val="00287915"/>
    <w:rsid w:val="0029443A"/>
    <w:rsid w:val="002947DB"/>
    <w:rsid w:val="002950ED"/>
    <w:rsid w:val="002A0360"/>
    <w:rsid w:val="002A2542"/>
    <w:rsid w:val="002A2F1F"/>
    <w:rsid w:val="002B0864"/>
    <w:rsid w:val="002B4569"/>
    <w:rsid w:val="002B52F2"/>
    <w:rsid w:val="002B5761"/>
    <w:rsid w:val="002C14AF"/>
    <w:rsid w:val="002C1736"/>
    <w:rsid w:val="002C197D"/>
    <w:rsid w:val="002C235D"/>
    <w:rsid w:val="002C3C6A"/>
    <w:rsid w:val="002C5B99"/>
    <w:rsid w:val="002C6DD8"/>
    <w:rsid w:val="002D182A"/>
    <w:rsid w:val="002D3495"/>
    <w:rsid w:val="002D7451"/>
    <w:rsid w:val="002E66B8"/>
    <w:rsid w:val="002F2261"/>
    <w:rsid w:val="002F64C9"/>
    <w:rsid w:val="00306195"/>
    <w:rsid w:val="00306BBE"/>
    <w:rsid w:val="00307DE2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0AD8"/>
    <w:rsid w:val="00343EA8"/>
    <w:rsid w:val="00345140"/>
    <w:rsid w:val="00346157"/>
    <w:rsid w:val="00347856"/>
    <w:rsid w:val="00353301"/>
    <w:rsid w:val="00355AEF"/>
    <w:rsid w:val="00363B32"/>
    <w:rsid w:val="00365C82"/>
    <w:rsid w:val="0037092B"/>
    <w:rsid w:val="00373AAE"/>
    <w:rsid w:val="003758F9"/>
    <w:rsid w:val="00376ABC"/>
    <w:rsid w:val="00376CBF"/>
    <w:rsid w:val="0038557D"/>
    <w:rsid w:val="00385876"/>
    <w:rsid w:val="00386119"/>
    <w:rsid w:val="003869E4"/>
    <w:rsid w:val="00386B72"/>
    <w:rsid w:val="00386DB5"/>
    <w:rsid w:val="00390016"/>
    <w:rsid w:val="00391615"/>
    <w:rsid w:val="003A08EF"/>
    <w:rsid w:val="003A2025"/>
    <w:rsid w:val="003B0184"/>
    <w:rsid w:val="003B2828"/>
    <w:rsid w:val="003B3F74"/>
    <w:rsid w:val="003B51E2"/>
    <w:rsid w:val="003B57C8"/>
    <w:rsid w:val="003B5BF7"/>
    <w:rsid w:val="003B7632"/>
    <w:rsid w:val="003C0E48"/>
    <w:rsid w:val="003C15EC"/>
    <w:rsid w:val="003C3F3F"/>
    <w:rsid w:val="003C4247"/>
    <w:rsid w:val="003C479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25EA"/>
    <w:rsid w:val="00415AC6"/>
    <w:rsid w:val="00417CB7"/>
    <w:rsid w:val="004209E1"/>
    <w:rsid w:val="0042410E"/>
    <w:rsid w:val="004251D1"/>
    <w:rsid w:val="0042744C"/>
    <w:rsid w:val="00431AD3"/>
    <w:rsid w:val="00432DF5"/>
    <w:rsid w:val="00443F7E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1BF3"/>
    <w:rsid w:val="004A614A"/>
    <w:rsid w:val="004A68E5"/>
    <w:rsid w:val="004A70B6"/>
    <w:rsid w:val="004A73BC"/>
    <w:rsid w:val="004B135F"/>
    <w:rsid w:val="004B208E"/>
    <w:rsid w:val="004B4556"/>
    <w:rsid w:val="004B4D4E"/>
    <w:rsid w:val="004B56C5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09B7"/>
    <w:rsid w:val="005315B5"/>
    <w:rsid w:val="00531E00"/>
    <w:rsid w:val="0054401B"/>
    <w:rsid w:val="005443C4"/>
    <w:rsid w:val="00545FA2"/>
    <w:rsid w:val="0054609E"/>
    <w:rsid w:val="0054675B"/>
    <w:rsid w:val="00546777"/>
    <w:rsid w:val="00552249"/>
    <w:rsid w:val="005600D3"/>
    <w:rsid w:val="00560D2F"/>
    <w:rsid w:val="00567A50"/>
    <w:rsid w:val="00573A07"/>
    <w:rsid w:val="00582D90"/>
    <w:rsid w:val="00586607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3B9B"/>
    <w:rsid w:val="005F7BDD"/>
    <w:rsid w:val="006034F7"/>
    <w:rsid w:val="00605FF1"/>
    <w:rsid w:val="00612404"/>
    <w:rsid w:val="00614978"/>
    <w:rsid w:val="00617B97"/>
    <w:rsid w:val="00625DF0"/>
    <w:rsid w:val="0062620A"/>
    <w:rsid w:val="006303D6"/>
    <w:rsid w:val="00632C9B"/>
    <w:rsid w:val="0063733E"/>
    <w:rsid w:val="0064376A"/>
    <w:rsid w:val="00644480"/>
    <w:rsid w:val="006473BE"/>
    <w:rsid w:val="006479DA"/>
    <w:rsid w:val="00650F9C"/>
    <w:rsid w:val="0065216A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36D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2B40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222A"/>
    <w:rsid w:val="007545EB"/>
    <w:rsid w:val="007608DB"/>
    <w:rsid w:val="00760A96"/>
    <w:rsid w:val="007718CB"/>
    <w:rsid w:val="007720C0"/>
    <w:rsid w:val="00792063"/>
    <w:rsid w:val="007935EF"/>
    <w:rsid w:val="007A113C"/>
    <w:rsid w:val="007A290C"/>
    <w:rsid w:val="007B0FBE"/>
    <w:rsid w:val="007B1C7C"/>
    <w:rsid w:val="007B2C2B"/>
    <w:rsid w:val="007B3128"/>
    <w:rsid w:val="007B339B"/>
    <w:rsid w:val="007B60B9"/>
    <w:rsid w:val="007B79F7"/>
    <w:rsid w:val="007C7D63"/>
    <w:rsid w:val="007D03DE"/>
    <w:rsid w:val="007D1698"/>
    <w:rsid w:val="007D661F"/>
    <w:rsid w:val="007E1678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5F18"/>
    <w:rsid w:val="008A73E9"/>
    <w:rsid w:val="008B06E3"/>
    <w:rsid w:val="008B0F87"/>
    <w:rsid w:val="008B3257"/>
    <w:rsid w:val="008B60C8"/>
    <w:rsid w:val="008B6BE3"/>
    <w:rsid w:val="008C49F9"/>
    <w:rsid w:val="008D5E2A"/>
    <w:rsid w:val="008E18A6"/>
    <w:rsid w:val="008E1D5E"/>
    <w:rsid w:val="008E6F34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61325"/>
    <w:rsid w:val="00970267"/>
    <w:rsid w:val="00976757"/>
    <w:rsid w:val="00976C07"/>
    <w:rsid w:val="00980209"/>
    <w:rsid w:val="00985645"/>
    <w:rsid w:val="0098664E"/>
    <w:rsid w:val="009902BD"/>
    <w:rsid w:val="0099090B"/>
    <w:rsid w:val="009935AB"/>
    <w:rsid w:val="00996B2E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D751D"/>
    <w:rsid w:val="009E02BF"/>
    <w:rsid w:val="009E53DD"/>
    <w:rsid w:val="009E6B2B"/>
    <w:rsid w:val="009E7992"/>
    <w:rsid w:val="009F03D0"/>
    <w:rsid w:val="009F130E"/>
    <w:rsid w:val="00A02DB0"/>
    <w:rsid w:val="00A0712E"/>
    <w:rsid w:val="00A111B8"/>
    <w:rsid w:val="00A12728"/>
    <w:rsid w:val="00A12D9D"/>
    <w:rsid w:val="00A13541"/>
    <w:rsid w:val="00A14616"/>
    <w:rsid w:val="00A16B04"/>
    <w:rsid w:val="00A16F27"/>
    <w:rsid w:val="00A228CD"/>
    <w:rsid w:val="00A22CDA"/>
    <w:rsid w:val="00A2617C"/>
    <w:rsid w:val="00A32F6F"/>
    <w:rsid w:val="00A35A67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4610"/>
    <w:rsid w:val="00A755CC"/>
    <w:rsid w:val="00A80684"/>
    <w:rsid w:val="00A807BC"/>
    <w:rsid w:val="00A83686"/>
    <w:rsid w:val="00A86338"/>
    <w:rsid w:val="00A90EF9"/>
    <w:rsid w:val="00A91DF7"/>
    <w:rsid w:val="00AA3188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57A6"/>
    <w:rsid w:val="00B07C85"/>
    <w:rsid w:val="00B10C40"/>
    <w:rsid w:val="00B1193F"/>
    <w:rsid w:val="00B14BFD"/>
    <w:rsid w:val="00B1586E"/>
    <w:rsid w:val="00B1667F"/>
    <w:rsid w:val="00B166E0"/>
    <w:rsid w:val="00B26AD2"/>
    <w:rsid w:val="00B3351F"/>
    <w:rsid w:val="00B34D27"/>
    <w:rsid w:val="00B4264F"/>
    <w:rsid w:val="00B44816"/>
    <w:rsid w:val="00B45624"/>
    <w:rsid w:val="00B4576F"/>
    <w:rsid w:val="00B45A42"/>
    <w:rsid w:val="00B45D51"/>
    <w:rsid w:val="00B4692B"/>
    <w:rsid w:val="00B47BCF"/>
    <w:rsid w:val="00B7081C"/>
    <w:rsid w:val="00B73018"/>
    <w:rsid w:val="00B75C1C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129"/>
    <w:rsid w:val="00BA636E"/>
    <w:rsid w:val="00BB0B74"/>
    <w:rsid w:val="00BB135F"/>
    <w:rsid w:val="00BB3C48"/>
    <w:rsid w:val="00BB61AD"/>
    <w:rsid w:val="00BB6C17"/>
    <w:rsid w:val="00BC105F"/>
    <w:rsid w:val="00BC39AC"/>
    <w:rsid w:val="00BC57C2"/>
    <w:rsid w:val="00BC687A"/>
    <w:rsid w:val="00BC712A"/>
    <w:rsid w:val="00BD2773"/>
    <w:rsid w:val="00BD2B48"/>
    <w:rsid w:val="00BD37EE"/>
    <w:rsid w:val="00BD4056"/>
    <w:rsid w:val="00BD7E9E"/>
    <w:rsid w:val="00BE30A5"/>
    <w:rsid w:val="00BE3A31"/>
    <w:rsid w:val="00BE62F7"/>
    <w:rsid w:val="00BE6C08"/>
    <w:rsid w:val="00BE7CA9"/>
    <w:rsid w:val="00BF0153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2762"/>
    <w:rsid w:val="00C35463"/>
    <w:rsid w:val="00C35739"/>
    <w:rsid w:val="00C3783E"/>
    <w:rsid w:val="00C40632"/>
    <w:rsid w:val="00C41F7C"/>
    <w:rsid w:val="00C4594F"/>
    <w:rsid w:val="00C4694F"/>
    <w:rsid w:val="00C46AB6"/>
    <w:rsid w:val="00C46E39"/>
    <w:rsid w:val="00C50AC3"/>
    <w:rsid w:val="00C50B0A"/>
    <w:rsid w:val="00C5508B"/>
    <w:rsid w:val="00C63007"/>
    <w:rsid w:val="00C65697"/>
    <w:rsid w:val="00C67F91"/>
    <w:rsid w:val="00C7019C"/>
    <w:rsid w:val="00C70B7F"/>
    <w:rsid w:val="00C75F00"/>
    <w:rsid w:val="00C76E06"/>
    <w:rsid w:val="00C77F8E"/>
    <w:rsid w:val="00C80737"/>
    <w:rsid w:val="00C86EE0"/>
    <w:rsid w:val="00C87BE7"/>
    <w:rsid w:val="00C93DCA"/>
    <w:rsid w:val="00C9611F"/>
    <w:rsid w:val="00C97206"/>
    <w:rsid w:val="00CA1EA2"/>
    <w:rsid w:val="00CA3C20"/>
    <w:rsid w:val="00CA4606"/>
    <w:rsid w:val="00CA4613"/>
    <w:rsid w:val="00CA5F7D"/>
    <w:rsid w:val="00CA7212"/>
    <w:rsid w:val="00CB0830"/>
    <w:rsid w:val="00CB2C17"/>
    <w:rsid w:val="00CB3D79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54AB"/>
    <w:rsid w:val="00CF5B02"/>
    <w:rsid w:val="00CF6E94"/>
    <w:rsid w:val="00CF795E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46B1E"/>
    <w:rsid w:val="00D5306E"/>
    <w:rsid w:val="00D53DED"/>
    <w:rsid w:val="00D56B8F"/>
    <w:rsid w:val="00D665C5"/>
    <w:rsid w:val="00D7282A"/>
    <w:rsid w:val="00D77CC8"/>
    <w:rsid w:val="00D824EF"/>
    <w:rsid w:val="00D837AD"/>
    <w:rsid w:val="00D83D0D"/>
    <w:rsid w:val="00D90078"/>
    <w:rsid w:val="00D9064F"/>
    <w:rsid w:val="00D93944"/>
    <w:rsid w:val="00D96747"/>
    <w:rsid w:val="00DA0211"/>
    <w:rsid w:val="00DA0793"/>
    <w:rsid w:val="00DA1139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410A"/>
    <w:rsid w:val="00DE4DF0"/>
    <w:rsid w:val="00DE53D8"/>
    <w:rsid w:val="00DF0980"/>
    <w:rsid w:val="00DF495A"/>
    <w:rsid w:val="00DF676F"/>
    <w:rsid w:val="00E029EA"/>
    <w:rsid w:val="00E03F90"/>
    <w:rsid w:val="00E12579"/>
    <w:rsid w:val="00E1456F"/>
    <w:rsid w:val="00E14837"/>
    <w:rsid w:val="00E265DE"/>
    <w:rsid w:val="00E26D3E"/>
    <w:rsid w:val="00E31D11"/>
    <w:rsid w:val="00E33759"/>
    <w:rsid w:val="00E34552"/>
    <w:rsid w:val="00E350DC"/>
    <w:rsid w:val="00E36882"/>
    <w:rsid w:val="00E376AC"/>
    <w:rsid w:val="00E467B6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135B"/>
    <w:rsid w:val="00E72F79"/>
    <w:rsid w:val="00E7646D"/>
    <w:rsid w:val="00E77E1F"/>
    <w:rsid w:val="00E81B3B"/>
    <w:rsid w:val="00E82C1F"/>
    <w:rsid w:val="00E86A5E"/>
    <w:rsid w:val="00E92D4C"/>
    <w:rsid w:val="00E93013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C7D8C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04478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E78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A731F"/>
    <w:rsid w:val="00FA7FD3"/>
    <w:rsid w:val="00FB1056"/>
    <w:rsid w:val="00FB603B"/>
    <w:rsid w:val="00FB7B77"/>
    <w:rsid w:val="00FC029B"/>
    <w:rsid w:val="00FC0DFA"/>
    <w:rsid w:val="00FC4BAC"/>
    <w:rsid w:val="00FC755E"/>
    <w:rsid w:val="00FD4E44"/>
    <w:rsid w:val="00FD50D1"/>
    <w:rsid w:val="00FD7F99"/>
    <w:rsid w:val="00FE0521"/>
    <w:rsid w:val="00FE3EAB"/>
    <w:rsid w:val="00FE3ED6"/>
    <w:rsid w:val="00FE57F3"/>
    <w:rsid w:val="00FF242E"/>
    <w:rsid w:val="00FF5442"/>
    <w:rsid w:val="00FF6FE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178E"/>
  <w15:docId w15:val="{09638558-5132-46EA-A44F-1830EA64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3C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8F1CA1-436A-468A-9775-A0B9167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17</cp:revision>
  <cp:lastPrinted>2020-11-17T13:06:00Z</cp:lastPrinted>
  <dcterms:created xsi:type="dcterms:W3CDTF">2020-11-17T10:03:00Z</dcterms:created>
  <dcterms:modified xsi:type="dcterms:W3CDTF">2020-11-17T13:11:00Z</dcterms:modified>
</cp:coreProperties>
</file>